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36520"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Appendix N 5</w:t>
      </w:r>
    </w:p>
    <w:p w14:paraId="2DAB326D"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Order of the Minister of Finance of the Republic of Armenia dated December 09, 2025</w:t>
      </w:r>
    </w:p>
    <w:p w14:paraId="1BBA431C"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N 427-A</w:t>
      </w:r>
    </w:p>
    <w:p w14:paraId="53AD55E6" w14:textId="77777777" w:rsidR="00A40FA2" w:rsidRPr="00A40FA2" w:rsidRDefault="00A40FA2" w:rsidP="00A40FA2">
      <w:pPr>
        <w:spacing w:after="0"/>
        <w:ind w:firstLine="709"/>
        <w:jc w:val="center"/>
        <w:rPr>
          <w:rFonts w:ascii="GHEA Grapalat" w:hAnsi="GHEA Grapalat"/>
          <w:sz w:val="22"/>
          <w:szCs w:val="18"/>
          <w:lang w:val="en-US"/>
        </w:rPr>
      </w:pPr>
    </w:p>
    <w:p w14:paraId="3BC53265"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Order N 87 -A</w:t>
      </w:r>
    </w:p>
    <w:p w14:paraId="172B1E5E"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ANNOUNCEMENT</w:t>
      </w:r>
    </w:p>
    <w:p w14:paraId="6C38AF2C"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ON THE QUOTATION</w:t>
      </w:r>
    </w:p>
    <w:p w14:paraId="55A51F92" w14:textId="77777777" w:rsidR="00A40FA2" w:rsidRPr="00A40FA2" w:rsidRDefault="00A40FA2" w:rsidP="00A40FA2">
      <w:pPr>
        <w:spacing w:after="0"/>
        <w:ind w:firstLine="709"/>
        <w:jc w:val="center"/>
        <w:rPr>
          <w:rFonts w:ascii="GHEA Grapalat" w:hAnsi="GHEA Grapalat"/>
          <w:sz w:val="22"/>
          <w:szCs w:val="18"/>
          <w:lang w:val="en-US"/>
        </w:rPr>
      </w:pPr>
    </w:p>
    <w:p w14:paraId="3AB91628"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This text of the announcement is approved by the decision of the evaluation committee</w:t>
      </w:r>
    </w:p>
    <w:p w14:paraId="6993C882" w14:textId="481478C5" w:rsidR="00A40FA2" w:rsidRPr="00A40FA2" w:rsidRDefault="00A40FA2" w:rsidP="00A40FA2">
      <w:pPr>
        <w:spacing w:after="0"/>
        <w:ind w:firstLine="709"/>
        <w:jc w:val="center"/>
        <w:rPr>
          <w:rFonts w:ascii="GHEA Grapalat" w:hAnsi="GHEA Grapalat"/>
          <w:sz w:val="22"/>
          <w:szCs w:val="18"/>
          <w:lang w:val="en-US"/>
        </w:rPr>
      </w:pPr>
      <w:proofErr w:type="gramStart"/>
      <w:r w:rsidRPr="00A40FA2">
        <w:rPr>
          <w:rFonts w:ascii="GHEA Grapalat" w:hAnsi="GHEA Grapalat"/>
          <w:sz w:val="22"/>
          <w:szCs w:val="18"/>
          <w:lang w:val="en-US"/>
        </w:rPr>
        <w:t>dated</w:t>
      </w:r>
      <w:proofErr w:type="gramEnd"/>
      <w:r w:rsidRPr="00A40FA2">
        <w:rPr>
          <w:rFonts w:ascii="GHEA Grapalat" w:hAnsi="GHEA Grapalat"/>
          <w:sz w:val="22"/>
          <w:szCs w:val="18"/>
          <w:lang w:val="en-US"/>
        </w:rPr>
        <w:t xml:space="preserve"> </w:t>
      </w:r>
      <w:r w:rsidR="00802C12">
        <w:rPr>
          <w:rFonts w:ascii="GHEA Grapalat" w:hAnsi="GHEA Grapalat"/>
          <w:sz w:val="22"/>
          <w:szCs w:val="18"/>
          <w:lang w:val="hy-AM"/>
        </w:rPr>
        <w:t xml:space="preserve">22 </w:t>
      </w:r>
      <w:r w:rsidR="00802C12">
        <w:rPr>
          <w:rFonts w:ascii="GHEA Grapalat" w:hAnsi="GHEA Grapalat"/>
          <w:sz w:val="22"/>
          <w:szCs w:val="18"/>
          <w:lang w:val="en-US"/>
        </w:rPr>
        <w:t>05</w:t>
      </w:r>
      <w:r w:rsidRPr="00A40FA2">
        <w:rPr>
          <w:rFonts w:ascii="GHEA Grapalat" w:hAnsi="GHEA Grapalat"/>
          <w:sz w:val="22"/>
          <w:szCs w:val="18"/>
          <w:lang w:val="en-US"/>
        </w:rPr>
        <w:t>, 2026 "01"</w:t>
      </w:r>
    </w:p>
    <w:p w14:paraId="6580041B" w14:textId="77777777" w:rsidR="00A40FA2" w:rsidRPr="00A40FA2" w:rsidRDefault="00A40FA2" w:rsidP="00A40FA2">
      <w:pPr>
        <w:spacing w:after="0"/>
        <w:ind w:firstLine="709"/>
        <w:jc w:val="center"/>
        <w:rPr>
          <w:rFonts w:ascii="GHEA Grapalat" w:hAnsi="GHEA Grapalat"/>
          <w:sz w:val="22"/>
          <w:szCs w:val="18"/>
          <w:lang w:val="en-US"/>
        </w:rPr>
      </w:pPr>
    </w:p>
    <w:p w14:paraId="7B2A7AB0" w14:textId="0C59A962" w:rsidR="00A40FA2" w:rsidRPr="00A40FA2" w:rsidRDefault="00802C12" w:rsidP="00A40FA2">
      <w:pPr>
        <w:spacing w:after="0"/>
        <w:ind w:firstLine="709"/>
        <w:jc w:val="center"/>
        <w:rPr>
          <w:rFonts w:ascii="GHEA Grapalat" w:hAnsi="GHEA Grapalat"/>
          <w:sz w:val="22"/>
          <w:szCs w:val="18"/>
          <w:lang w:val="en-US"/>
        </w:rPr>
      </w:pPr>
      <w:r>
        <w:rPr>
          <w:rFonts w:ascii="GHEA Grapalat" w:hAnsi="GHEA Grapalat"/>
          <w:sz w:val="22"/>
          <w:szCs w:val="18"/>
          <w:lang w:val="en-US"/>
        </w:rPr>
        <w:t>Procedure code: IHAK-GHSDB-26/55</w:t>
      </w:r>
    </w:p>
    <w:p w14:paraId="27B1ADF2"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 xml:space="preserve">The customer, "National Center for Infectious Diseases" CJSC, located at 21 </w:t>
      </w:r>
      <w:proofErr w:type="spellStart"/>
      <w:r w:rsidRPr="00A40FA2">
        <w:rPr>
          <w:rFonts w:ascii="GHEA Grapalat" w:hAnsi="GHEA Grapalat"/>
          <w:sz w:val="22"/>
          <w:szCs w:val="18"/>
          <w:lang w:val="en-US"/>
        </w:rPr>
        <w:t>Babajanyan</w:t>
      </w:r>
      <w:proofErr w:type="spellEnd"/>
      <w:r w:rsidRPr="00A40FA2">
        <w:rPr>
          <w:rFonts w:ascii="GHEA Grapalat" w:hAnsi="GHEA Grapalat"/>
          <w:sz w:val="22"/>
          <w:szCs w:val="18"/>
          <w:lang w:val="en-US"/>
        </w:rPr>
        <w:t xml:space="preserve">, announces a quotation request, which is carried out in one stage through the electronic procurement system </w:t>
      </w:r>
      <w:proofErr w:type="spellStart"/>
      <w:r w:rsidRPr="00A40FA2">
        <w:rPr>
          <w:rFonts w:ascii="GHEA Grapalat" w:hAnsi="GHEA Grapalat"/>
          <w:sz w:val="22"/>
          <w:szCs w:val="18"/>
          <w:lang w:val="en-US"/>
        </w:rPr>
        <w:t>Armeps</w:t>
      </w:r>
      <w:proofErr w:type="spellEnd"/>
      <w:r w:rsidRPr="00A40FA2">
        <w:rPr>
          <w:rFonts w:ascii="GHEA Grapalat" w:hAnsi="GHEA Grapalat"/>
          <w:sz w:val="22"/>
          <w:szCs w:val="18"/>
          <w:lang w:val="en-US"/>
        </w:rPr>
        <w:t xml:space="preserve"> (www.armeps.am).</w:t>
      </w:r>
    </w:p>
    <w:p w14:paraId="666AE811" w14:textId="0F932859" w:rsidR="00A40FA2" w:rsidRPr="00A40FA2" w:rsidRDefault="00A40FA2" w:rsidP="00A40FA2">
      <w:pPr>
        <w:spacing w:after="0"/>
        <w:ind w:firstLine="709"/>
        <w:jc w:val="center"/>
        <w:rPr>
          <w:rFonts w:ascii="GHEA Grapalat" w:hAnsi="GHEA Grapalat"/>
          <w:sz w:val="22"/>
          <w:szCs w:val="18"/>
          <w:lang w:val="en-US"/>
        </w:rPr>
      </w:pPr>
      <w:proofErr w:type="gramStart"/>
      <w:r w:rsidRPr="00A40FA2">
        <w:rPr>
          <w:rFonts w:ascii="GHEA Grapalat" w:hAnsi="GHEA Grapalat"/>
          <w:sz w:val="22"/>
          <w:szCs w:val="18"/>
          <w:lang w:val="en-US"/>
        </w:rPr>
        <w:t>As a result</w:t>
      </w:r>
      <w:proofErr w:type="gramEnd"/>
      <w:r w:rsidRPr="00A40FA2">
        <w:rPr>
          <w:rFonts w:ascii="GHEA Grapalat" w:hAnsi="GHEA Grapalat"/>
          <w:sz w:val="22"/>
          <w:szCs w:val="18"/>
          <w:lang w:val="en-US"/>
        </w:rPr>
        <w:t xml:space="preserve"> of this procedure, the selected participant will be offered to conclude an </w:t>
      </w:r>
      <w:r w:rsidR="00802C12" w:rsidRPr="00802C12">
        <w:rPr>
          <w:rFonts w:ascii="GHEA Grapalat" w:hAnsi="GHEA Grapalat"/>
          <w:sz w:val="22"/>
          <w:szCs w:val="18"/>
          <w:lang w:val="en-US"/>
        </w:rPr>
        <w:t>laboratory equipment repair and maintenance services</w:t>
      </w:r>
      <w:r w:rsidRPr="00A40FA2">
        <w:rPr>
          <w:rFonts w:ascii="GHEA Grapalat" w:hAnsi="GHEA Grapalat"/>
          <w:sz w:val="22"/>
          <w:szCs w:val="18"/>
          <w:lang w:val="en-US"/>
        </w:rPr>
        <w:t xml:space="preserve"> contract (hereinafter referred to as the contract) in accordance with the established procedure.</w:t>
      </w:r>
    </w:p>
    <w:p w14:paraId="2E55B522"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According to Article 7 of the RA Law “On Procurement”, any person, regardless of whether he is a foreign individual, organization or stateless person, has an equal right to participate in this procedure.</w:t>
      </w:r>
    </w:p>
    <w:p w14:paraId="2912B4D7"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The conditions for persons not entitled to participate in this procedure, as well as for participants, are defined in the invitation to this procedure.</w:t>
      </w:r>
    </w:p>
    <w:p w14:paraId="4DB06DA0"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046A84F2"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The provisions of the Agreement on Government Procurement of the World Trade Organization apply to this procedure.</w:t>
      </w:r>
    </w:p>
    <w:p w14:paraId="057AE806"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In case of a requirement to provide an invitation in electronic form, the customer shall provide the invitation in electronic form free of charge within the working day following the day of receipt of the application.</w:t>
      </w:r>
    </w:p>
    <w:p w14:paraId="5723D2D2" w14:textId="6EC7E5C3"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 xml:space="preserve">Applications for participation in this procedure </w:t>
      </w:r>
      <w:proofErr w:type="gramStart"/>
      <w:r w:rsidRPr="00A40FA2">
        <w:rPr>
          <w:rFonts w:ascii="GHEA Grapalat" w:hAnsi="GHEA Grapalat"/>
          <w:sz w:val="22"/>
          <w:szCs w:val="18"/>
          <w:lang w:val="en-US"/>
        </w:rPr>
        <w:t>must be submitted</w:t>
      </w:r>
      <w:proofErr w:type="gramEnd"/>
      <w:r w:rsidRPr="00A40FA2">
        <w:rPr>
          <w:rFonts w:ascii="GHEA Grapalat" w:hAnsi="GHEA Grapalat"/>
          <w:sz w:val="22"/>
          <w:szCs w:val="18"/>
          <w:lang w:val="en-US"/>
        </w:rPr>
        <w:t xml:space="preserve"> electronically, through the </w:t>
      </w:r>
      <w:proofErr w:type="spellStart"/>
      <w:r w:rsidRPr="00A40FA2">
        <w:rPr>
          <w:rFonts w:ascii="GHEA Grapalat" w:hAnsi="GHEA Grapalat"/>
          <w:sz w:val="22"/>
          <w:szCs w:val="18"/>
          <w:lang w:val="en-US"/>
        </w:rPr>
        <w:t>Armeps</w:t>
      </w:r>
      <w:proofErr w:type="spellEnd"/>
      <w:r w:rsidRPr="00A40FA2">
        <w:rPr>
          <w:rFonts w:ascii="GHEA Grapalat" w:hAnsi="GHEA Grapalat"/>
          <w:sz w:val="22"/>
          <w:szCs w:val="18"/>
          <w:lang w:val="en-US"/>
        </w:rPr>
        <w:t xml:space="preserve"> (www.armeps.am) electronic procureme</w:t>
      </w:r>
      <w:r w:rsidR="00802C12">
        <w:rPr>
          <w:rFonts w:ascii="GHEA Grapalat" w:hAnsi="GHEA Grapalat"/>
          <w:sz w:val="22"/>
          <w:szCs w:val="18"/>
          <w:lang w:val="en-US"/>
        </w:rPr>
        <w:t>nt system, by 14</w:t>
      </w:r>
      <w:r w:rsidRPr="00A40FA2">
        <w:rPr>
          <w:rFonts w:ascii="GHEA Grapalat" w:hAnsi="GHEA Grapalat"/>
          <w:sz w:val="22"/>
          <w:szCs w:val="18"/>
          <w:lang w:val="en-US"/>
        </w:rPr>
        <w:t>:00 on the 7th day from the date of publication of this announcement. Applications, in addition to Armenian, may also be submitted in English or Russian.</w:t>
      </w:r>
    </w:p>
    <w:p w14:paraId="145B9550" w14:textId="5A408FA5"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 xml:space="preserve">The opening of bids will take place electronically, through the </w:t>
      </w:r>
      <w:proofErr w:type="spellStart"/>
      <w:r w:rsidRPr="00A40FA2">
        <w:rPr>
          <w:rFonts w:ascii="GHEA Grapalat" w:hAnsi="GHEA Grapalat"/>
          <w:sz w:val="22"/>
          <w:szCs w:val="18"/>
          <w:lang w:val="en-US"/>
        </w:rPr>
        <w:t>Armeps</w:t>
      </w:r>
      <w:proofErr w:type="spellEnd"/>
      <w:r w:rsidRPr="00A40FA2">
        <w:rPr>
          <w:rFonts w:ascii="GHEA Grapalat" w:hAnsi="GHEA Grapalat"/>
          <w:sz w:val="22"/>
          <w:szCs w:val="18"/>
          <w:lang w:val="en-US"/>
        </w:rPr>
        <w:t xml:space="preserve"> electronic proc</w:t>
      </w:r>
      <w:r w:rsidR="00802C12">
        <w:rPr>
          <w:rFonts w:ascii="GHEA Grapalat" w:hAnsi="GHEA Grapalat"/>
          <w:sz w:val="22"/>
          <w:szCs w:val="18"/>
          <w:lang w:val="en-US"/>
        </w:rPr>
        <w:t>urement system, at 14</w:t>
      </w:r>
      <w:bookmarkStart w:id="0" w:name="_GoBack"/>
      <w:bookmarkEnd w:id="0"/>
      <w:r w:rsidRPr="00A40FA2">
        <w:rPr>
          <w:rFonts w:ascii="GHEA Grapalat" w:hAnsi="GHEA Grapalat"/>
          <w:sz w:val="22"/>
          <w:szCs w:val="18"/>
          <w:lang w:val="en-US"/>
        </w:rPr>
        <w:t>:00 on the 7th day from the date of publication of this announcement.</w:t>
      </w:r>
    </w:p>
    <w:p w14:paraId="187BDB6E"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The appeal regarding this procedure is carried out in accordance with the RA Law "On Procurement" and the RA Civil Procedure Code.</w:t>
      </w:r>
    </w:p>
    <w:p w14:paraId="629DDBBB" w14:textId="77777777" w:rsidR="00A40FA2" w:rsidRPr="00A40FA2" w:rsidRDefault="00A40FA2" w:rsidP="00A40FA2">
      <w:pPr>
        <w:spacing w:after="0"/>
        <w:ind w:firstLine="709"/>
        <w:jc w:val="center"/>
        <w:rPr>
          <w:rFonts w:ascii="GHEA Grapalat" w:hAnsi="GHEA Grapalat"/>
          <w:sz w:val="22"/>
          <w:szCs w:val="18"/>
          <w:lang w:val="en-US"/>
        </w:rPr>
      </w:pPr>
    </w:p>
    <w:p w14:paraId="5D038DCB" w14:textId="15DDF726"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 xml:space="preserve">For additional information regarding this announcement, please contact the Secretary of the Evaluation Committee - </w:t>
      </w:r>
      <w:r w:rsidR="00802C12">
        <w:rPr>
          <w:rFonts w:ascii="GHEA Grapalat" w:hAnsi="GHEA Grapalat"/>
          <w:sz w:val="22"/>
          <w:szCs w:val="18"/>
          <w:lang w:val="en-US"/>
        </w:rPr>
        <w:t>A</w:t>
      </w:r>
      <w:r w:rsidRPr="00A40FA2">
        <w:rPr>
          <w:rFonts w:ascii="GHEA Grapalat" w:hAnsi="GHEA Grapalat"/>
          <w:sz w:val="22"/>
          <w:szCs w:val="18"/>
          <w:lang w:val="en-US"/>
        </w:rPr>
        <w:t xml:space="preserve">. </w:t>
      </w:r>
      <w:r w:rsidR="00802C12">
        <w:rPr>
          <w:rFonts w:ascii="GHEA Grapalat" w:hAnsi="GHEA Grapalat"/>
          <w:sz w:val="22"/>
          <w:szCs w:val="18"/>
          <w:lang w:val="en-US"/>
        </w:rPr>
        <w:t>Abgaryan</w:t>
      </w:r>
      <w:r w:rsidRPr="00A40FA2">
        <w:rPr>
          <w:rFonts w:ascii="GHEA Grapalat" w:hAnsi="GHEA Grapalat"/>
          <w:sz w:val="22"/>
          <w:szCs w:val="18"/>
          <w:lang w:val="en-US"/>
        </w:rPr>
        <w:t>.</w:t>
      </w:r>
    </w:p>
    <w:p w14:paraId="6C637E0F" w14:textId="77777777" w:rsidR="00A40FA2" w:rsidRPr="00A40FA2" w:rsidRDefault="00A40FA2" w:rsidP="00A40FA2">
      <w:pPr>
        <w:spacing w:after="0"/>
        <w:ind w:firstLine="709"/>
        <w:jc w:val="center"/>
        <w:rPr>
          <w:rFonts w:ascii="GHEA Grapalat" w:hAnsi="GHEA Grapalat"/>
          <w:sz w:val="22"/>
          <w:szCs w:val="18"/>
          <w:lang w:val="en-US"/>
        </w:rPr>
      </w:pPr>
    </w:p>
    <w:p w14:paraId="3FE7F312" w14:textId="3E9363C3" w:rsidR="00A40FA2" w:rsidRPr="00A40FA2" w:rsidRDefault="00802C12" w:rsidP="00A40FA2">
      <w:pPr>
        <w:spacing w:after="0"/>
        <w:ind w:firstLine="709"/>
        <w:jc w:val="center"/>
        <w:rPr>
          <w:rFonts w:ascii="GHEA Grapalat" w:hAnsi="GHEA Grapalat"/>
          <w:sz w:val="22"/>
          <w:szCs w:val="18"/>
          <w:lang w:val="en-US"/>
        </w:rPr>
      </w:pPr>
      <w:r>
        <w:rPr>
          <w:rFonts w:ascii="GHEA Grapalat" w:hAnsi="GHEA Grapalat"/>
          <w:sz w:val="22"/>
          <w:szCs w:val="18"/>
          <w:lang w:val="en-US"/>
        </w:rPr>
        <w:t>Phone 091-82-65-56</w:t>
      </w:r>
    </w:p>
    <w:p w14:paraId="4064C97D" w14:textId="77777777" w:rsidR="00A40FA2" w:rsidRPr="00A40FA2" w:rsidRDefault="00A40FA2" w:rsidP="00A40FA2">
      <w:pPr>
        <w:spacing w:after="0"/>
        <w:ind w:firstLine="709"/>
        <w:jc w:val="center"/>
        <w:rPr>
          <w:rFonts w:ascii="GHEA Grapalat" w:hAnsi="GHEA Grapalat"/>
          <w:sz w:val="22"/>
          <w:szCs w:val="18"/>
          <w:lang w:val="en-US"/>
        </w:rPr>
      </w:pPr>
    </w:p>
    <w:p w14:paraId="759292FA"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E-mail: ihak.gnumner@gmail.com</w:t>
      </w:r>
    </w:p>
    <w:p w14:paraId="131D8778" w14:textId="77777777" w:rsidR="00A40FA2" w:rsidRPr="00A40FA2" w:rsidRDefault="00A40FA2" w:rsidP="00A40FA2">
      <w:pPr>
        <w:spacing w:after="0"/>
        <w:ind w:firstLine="709"/>
        <w:jc w:val="center"/>
        <w:rPr>
          <w:rFonts w:ascii="GHEA Grapalat" w:hAnsi="GHEA Grapalat"/>
          <w:sz w:val="22"/>
          <w:szCs w:val="18"/>
          <w:lang w:val="en-US"/>
        </w:rPr>
      </w:pPr>
    </w:p>
    <w:p w14:paraId="07B7C484" w14:textId="6EE2C9CD" w:rsidR="00F12C76"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Client: "National Center for Infectious Diseases" CJSC</w:t>
      </w:r>
    </w:p>
    <w:sectPr w:rsidR="00F12C76" w:rsidRPr="00A40FA2"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EE3"/>
    <w:rsid w:val="005F7440"/>
    <w:rsid w:val="006C0B77"/>
    <w:rsid w:val="00802C12"/>
    <w:rsid w:val="008242FF"/>
    <w:rsid w:val="00870751"/>
    <w:rsid w:val="00922C48"/>
    <w:rsid w:val="00A11206"/>
    <w:rsid w:val="00A40FA2"/>
    <w:rsid w:val="00B915B7"/>
    <w:rsid w:val="00DC7C58"/>
    <w:rsid w:val="00EA59DF"/>
    <w:rsid w:val="00EE4070"/>
    <w:rsid w:val="00F12C76"/>
    <w:rsid w:val="00F34106"/>
    <w:rsid w:val="00FA3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97D10"/>
  <w15:chartTrackingRefBased/>
  <w15:docId w15:val="{3B4A2C53-7BA3-4DA6-B908-BD17F1A2D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378</Words>
  <Characters>2161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Poghosyan</dc:creator>
  <cp:keywords/>
  <dc:description/>
  <cp:lastModifiedBy>Artur Abgaryan</cp:lastModifiedBy>
  <cp:revision>3</cp:revision>
  <dcterms:created xsi:type="dcterms:W3CDTF">2026-05-20T08:25:00Z</dcterms:created>
  <dcterms:modified xsi:type="dcterms:W3CDTF">2026-05-25T08:32:00Z</dcterms:modified>
</cp:coreProperties>
</file>